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4.png" ContentType="image/png"/>
  <Override PartName="/word/media/rId36.png" ContentType="image/png"/>
  <Override PartName="/word/media/rId43.png" ContentType="image/png"/>
  <Override PartName="/word/media/rId63.png" ContentType="image/png"/>
  <Override PartName="/word/media/rId50.png" ContentType="image/png"/>
  <Override PartName="/word/media/rId30.png" ContentType="image/png"/>
  <Override PartName="/word/media/rId57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rPr>
          <w:bCs/>
          <w:b/>
        </w:rPr>
        <w:t xml:space="preserve">O</w:t>
      </w:r>
      <w:r>
        <w:rPr>
          <w:bCs/>
          <w:b/>
        </w:rPr>
        <w:t xml:space="preserve"> </w:t>
      </w:r>
      <w:r>
        <w:rPr>
          <w:bCs/>
          <w:b/>
        </w:rPr>
        <w:t xml:space="preserve">ciclo</w:t>
      </w:r>
      <w:r>
        <w:rPr>
          <w:bCs/>
          <w:b/>
        </w:rPr>
        <w:t xml:space="preserve"> </w:t>
      </w:r>
      <w:r>
        <w:rPr>
          <w:bCs/>
          <w:b/>
        </w:rPr>
        <w:t xml:space="preserve">de</w:t>
      </w:r>
      <w:r>
        <w:rPr>
          <w:bCs/>
          <w:b/>
        </w:rPr>
        <w:t xml:space="preserve"> </w:t>
      </w:r>
      <w:r>
        <w:rPr>
          <w:bCs/>
          <w:b/>
        </w:rPr>
        <w:t xml:space="preserve">análise</w:t>
      </w:r>
      <w:r>
        <w:rPr>
          <w:bCs/>
          <w:b/>
        </w:rPr>
        <w:t xml:space="preserve"> </w:t>
      </w:r>
      <w:r>
        <w:rPr>
          <w:bCs/>
          <w:b/>
        </w:rPr>
        <w:t xml:space="preserve">de</w:t>
      </w:r>
      <w:r>
        <w:rPr>
          <w:bCs/>
          <w:b/>
        </w:rPr>
        <w:t xml:space="preserve"> </w:t>
      </w:r>
      <w:r>
        <w:rPr>
          <w:bCs/>
          <w:b/>
        </w:rPr>
        <w:t xml:space="preserve">dados</w:t>
      </w:r>
    </w:p>
    <w:p>
      <w:pPr>
        <w:pStyle w:val="Subtitle"/>
      </w:pPr>
      <w:r>
        <w:t xml:space="preserve">Um</w:t>
      </w:r>
      <w:r>
        <w:t xml:space="preserve"> </w:t>
      </w:r>
      <w:r>
        <w:t xml:space="preserve">roteiro</w:t>
      </w:r>
      <w:r>
        <w:t xml:space="preserve"> </w:t>
      </w:r>
      <w:r>
        <w:t xml:space="preserve">completo</w:t>
      </w:r>
      <w:r>
        <w:t xml:space="preserve"> </w:t>
      </w:r>
      <w:r>
        <w:t xml:space="preserve">para</w:t>
      </w:r>
      <w:r>
        <w:t xml:space="preserve"> </w:t>
      </w:r>
      <w:r>
        <w:t xml:space="preserve">resolver</w:t>
      </w:r>
      <w:r>
        <w:t xml:space="preserve"> </w:t>
      </w:r>
      <w:r>
        <w:t xml:space="preserve">problemas</w:t>
      </w:r>
      <w:r>
        <w:t xml:space="preserve"> </w:t>
      </w:r>
      <w:r>
        <w:t xml:space="preserve">do</w:t>
      </w:r>
      <w:r>
        <w:t xml:space="preserve"> </w:t>
      </w:r>
      <w:r>
        <w:t xml:space="preserve">dia</w:t>
      </w:r>
      <w:r>
        <w:t xml:space="preserve"> </w:t>
      </w:r>
      <w:r>
        <w:t xml:space="preserve">a</w:t>
      </w:r>
      <w:r>
        <w:t xml:space="preserve"> </w:t>
      </w:r>
      <w:r>
        <w:t xml:space="preserve">dia</w:t>
      </w:r>
    </w:p>
    <w:p>
      <w:pPr>
        <w:pStyle w:val="Author"/>
      </w:pPr>
      <w:r>
        <w:rPr>
          <w:bCs/>
          <w:b/>
        </w:rPr>
        <w:t xml:space="preserve">Análise</w:t>
      </w:r>
      <w:r>
        <w:rPr>
          <w:bCs/>
          <w:b/>
        </w:rPr>
        <w:t xml:space="preserve"> </w:t>
      </w:r>
      <w:r>
        <w:rPr>
          <w:bCs/>
          <w:b/>
        </w:rPr>
        <w:t xml:space="preserve">Macro</w:t>
      </w:r>
    </w:p>
    <w:bookmarkStart w:id="22" w:name="bem-vindoa"/>
    <w:p>
      <w:pPr>
        <w:pStyle w:val="Heading1"/>
      </w:pPr>
      <w:r>
        <w:t xml:space="preserve">Bem vindo(a)!</w:t>
      </w:r>
    </w:p>
    <w:p>
      <w:pPr>
        <w:pStyle w:val="FirstParagraph"/>
      </w:pPr>
      <w:r>
        <w:t xml:space="preserve">Seja bem vindo(a) ao ebook</w:t>
      </w:r>
      <w:r>
        <w:t xml:space="preserve"> </w:t>
      </w:r>
      <w:r>
        <w:rPr>
          <w:bCs/>
          <w:b/>
        </w:rPr>
        <w:t xml:space="preserve">O ciclo de análise de dados</w:t>
      </w:r>
      <w:r>
        <w:t xml:space="preserve"> </w:t>
      </w:r>
      <w:r>
        <w:t xml:space="preserve">produzido pela</w:t>
      </w:r>
      <w:r>
        <w:t xml:space="preserve"> </w:t>
      </w:r>
      <w:hyperlink r:id="rId20">
        <w:r>
          <w:rPr>
            <w:rStyle w:val="Hyperlink"/>
            <w:bCs/>
            <w:b/>
          </w:rPr>
          <w:t xml:space="preserve">Análise Macro</w:t>
        </w:r>
      </w:hyperlink>
      <w:r>
        <w:t xml:space="preserve">.</w:t>
      </w:r>
    </w:p>
    <w:p>
      <w:pPr>
        <w:pStyle w:val="BodyText"/>
      </w:pPr>
      <w:r>
        <w:t xml:space="preserve">A demanda por análise de dados é cada vez mais crescente nas empresas, no governo e na academia. Existem muitos problemas que podem ser resolvidos usando a união correta de técnicas, habilidades, dados e ferramentas no dia a dia dos profissionais da área. Nesse ebook você vai aprender sobre um roteiro separado em etapas que agilizam o processo de analisar dados, facilitando a entrega de soluções baseadas em dados. Aprenda a metodologia de trabalho, as aplicações e exemplos de uso de análise de dados no mundo contemporâneo.</w:t>
      </w:r>
    </w:p>
    <w:p>
      <w:pPr>
        <w:pStyle w:val="BodyText"/>
      </w:pPr>
      <w:r>
        <w:t xml:space="preserve">Para se aprofundar e aprender mais confira a formação</w:t>
      </w:r>
      <w:r>
        <w:t xml:space="preserve"> </w:t>
      </w:r>
      <w:hyperlink r:id="rId21">
        <w:r>
          <w:rPr>
            <w:rStyle w:val="Hyperlink"/>
            <w:bCs/>
            <w:b/>
            <w:u w:val="single"/>
          </w:rPr>
          <w:t xml:space="preserve">Do Zero à Análise de Dados com Python</w:t>
        </w:r>
      </w:hyperlink>
      <w:r>
        <w:t xml:space="preserve"> </w:t>
      </w:r>
      <w:r>
        <w:t xml:space="preserve">da Análise Macro.</w:t>
      </w:r>
    </w:p>
    <w:p>
      <w:pPr>
        <w:pStyle w:val="BodyText"/>
      </w:pPr>
      <w:r>
        <w:t xml:space="preserve">Você pode ler a primeira versão deste ebook online, em PDF ou no formato epub.</w:t>
      </w:r>
    </w:p>
    <w:bookmarkEnd w:id="22"/>
    <w:bookmarkStart w:id="23" w:name="introdução"/>
    <w:p>
      <w:pPr>
        <w:pStyle w:val="Heading1"/>
      </w:pPr>
      <w:r>
        <w:t xml:space="preserve">1. Introdução</w:t>
      </w:r>
    </w:p>
    <w:p>
      <w:pPr>
        <w:pStyle w:val="FirstParagraph"/>
      </w:pPr>
      <w:r>
        <w:t xml:space="preserve">Resolver problemas é uma tarefa central para quem trabalha na área de Dados, especialmente em análise de dados. </w:t>
      </w:r>
    </w:p>
    <w:p>
      <w:pPr>
        <w:pStyle w:val="BodyText"/>
      </w:pPr>
      <w:r>
        <w:t xml:space="preserve">O papel do analista é utilizar suas habilidades em estatística, matemática, programação e outras, além da</w:t>
      </w:r>
      <w:r>
        <w:t xml:space="preserve"> </w:t>
      </w:r>
      <w:r>
        <w:rPr>
          <w:iCs/>
          <w:i/>
        </w:rPr>
        <w:t xml:space="preserve">expertise</w:t>
      </w:r>
      <w:r>
        <w:t xml:space="preserve"> </w:t>
      </w:r>
      <w:r>
        <w:t xml:space="preserve">da área, para resolver um problema utilizando dados. </w:t>
      </w:r>
    </w:p>
    <w:p>
      <w:pPr>
        <w:pStyle w:val="BodyText"/>
      </w:pPr>
      <w:r>
        <w:t xml:space="preserve">Mas qual problema o Fernando, um analista de dados, vai resolver? </w:t>
      </w:r>
    </w:p>
    <w:p>
      <w:pPr>
        <w:pStyle w:val="BodyText"/>
      </w:pPr>
      <w:r>
        <w:t xml:space="preserve">Definir o problema a ser resolvido e os objetivos da análise de dados é o primeiro passo fundamental para desenvolver um trabalho bem sucedido. </w:t>
      </w:r>
    </w:p>
    <w:p>
      <w:pPr>
        <w:pStyle w:val="BodyText"/>
      </w:pPr>
      <w:r>
        <w:t xml:space="preserve">Sem saber o que é necessário resolver é difícil que qualquer solução desenvolvida atinja e resolva o problema. </w:t>
      </w:r>
    </w:p>
    <w:p>
      <w:pPr>
        <w:pStyle w:val="BodyText"/>
      </w:pPr>
      <w:r>
        <w:t xml:space="preserve">É preciso muita sorte para produzir boas análises de dados sem se guiar por um propósito claro.</w:t>
      </w:r>
    </w:p>
    <w:p>
      <w:pPr>
        <w:pStyle w:val="BodyText"/>
      </w:pPr>
      <w:r>
        <w:t xml:space="preserve">Portanto, o primeiro passo é utilizar uma metodologia com processos e etapas bem definidas para analisar dados.</w:t>
      </w:r>
    </w:p>
    <w:p>
      <w:pPr>
        <w:pStyle w:val="BodyText"/>
      </w:pPr>
      <w:r>
        <w:t xml:space="preserve">Neste ebook vamos descrever:</w:t>
      </w:r>
    </w:p>
    <w:p>
      <w:pPr>
        <w:numPr>
          <w:ilvl w:val="0"/>
          <w:numId w:val="1001"/>
        </w:numPr>
        <w:pStyle w:val="Compact"/>
      </w:pPr>
      <w:r>
        <w:t xml:space="preserve">que metodologia para analisar dados é essa;</w:t>
      </w:r>
    </w:p>
    <w:p>
      <w:pPr>
        <w:numPr>
          <w:ilvl w:val="0"/>
          <w:numId w:val="1001"/>
        </w:numPr>
        <w:pStyle w:val="Compact"/>
      </w:pPr>
      <w:r>
        <w:t xml:space="preserve">quais são as etapas gerais;</w:t>
      </w:r>
    </w:p>
    <w:p>
      <w:pPr>
        <w:numPr>
          <w:ilvl w:val="0"/>
          <w:numId w:val="1001"/>
        </w:numPr>
        <w:pStyle w:val="Compact"/>
      </w:pPr>
      <w:r>
        <w:t xml:space="preserve">e como elas funcionam para resolver problemas reais. </w:t>
      </w:r>
    </w:p>
    <w:p>
      <w:pPr>
        <w:pStyle w:val="FirstParagraph"/>
      </w:pPr>
      <w:r>
        <w:t xml:space="preserve">Sem uma metodologia de trabalho é seguro dizer que o analista de dados está perdido numa selva de ferramentas, modelos e dados, lutando para sobreviver e tentando qualquer coisa a todo momento e a qualquer custo. </w:t>
      </w:r>
    </w:p>
    <w:p>
      <w:pPr>
        <w:pStyle w:val="BodyText"/>
      </w:pPr>
      <w:r>
        <w:t xml:space="preserve">Ao seguir uma metodologia de trabalho, o analista estará guiado por uma bússola, o que diminui as chances de se perder no caminho e garante consistência de resultados no longo prazo.</w:t>
      </w:r>
    </w:p>
    <w:bookmarkEnd w:id="23"/>
    <w:bookmarkStart w:id="71" w:name="o-ciclo"/>
    <w:p>
      <w:pPr>
        <w:pStyle w:val="Heading1"/>
      </w:pPr>
      <w:r>
        <w:t xml:space="preserve">2. O ciclo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28" w:name="fig-539a35d47e664c97a50115a146a7f1bd-1"/>
          <w:p>
            <w:pPr>
              <w:pStyle w:val="Compact"/>
              <w:jc w:val="center"/>
            </w:pPr>
            <w:bookmarkStart w:id="27" w:name="fig-539a35d47e664c97a50115a146a7f1bd-1"/>
            <w:r>
              <w:drawing>
                <wp:inline>
                  <wp:extent cx="5334000" cy="2917943"/>
                  <wp:effectExtent b="0" l="0" r="0" t="0"/>
                  <wp:docPr descr="" title="" id="25" name="Picture"/>
                  <a:graphic>
                    <a:graphicData uri="http://schemas.openxmlformats.org/drawingml/2006/picture">
                      <pic:pic>
                        <pic:nvPicPr>
                          <pic:cNvPr descr="imagens/ciclo_dados.png" id="2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2917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7"/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</w:p>
          <w:bookmarkEnd w:id="28"/>
        </w:tc>
      </w:tr>
    </w:tbl>
    <w:p>
      <w:pPr>
        <w:pStyle w:val="BodyText"/>
      </w:pPr>
      <w:r>
        <w:t xml:space="preserve">O que chamamos de ciclo de análise de dados é uma metodologia de trabalho para otimizar e guiar o processo de analisar dados, desde a definição do problema a ser resolvido até a implementação da solução baseada em dados.</w:t>
      </w:r>
    </w:p>
    <w:p>
      <w:pPr>
        <w:pStyle w:val="BodyText"/>
      </w:pPr>
      <w:r>
        <w:t xml:space="preserve">É um ciclo porque, na prática, resolver problemas com dados não é como caminhar em linha reta do ponto A até o ponto B.</w:t>
      </w:r>
    </w:p>
    <w:p>
      <w:pPr>
        <w:pStyle w:val="BodyText"/>
      </w:pPr>
      <w:r>
        <w:t xml:space="preserve">O dia a dia de análise de dados é cheio de idas e vindas, tentativas e erros, pois há muitas pedras no caminho e algumas são difíceis de ultrapassar.</w:t>
      </w:r>
    </w:p>
    <w:p>
      <w:pPr>
        <w:pStyle w:val="BodyText"/>
      </w:pPr>
      <w:r>
        <w:t xml:space="preserve">Algumas, dentre várias, dessas pedras no caminho de um analista de dados são:</w:t>
      </w:r>
    </w:p>
    <w:p>
      <w:pPr>
        <w:numPr>
          <w:ilvl w:val="0"/>
          <w:numId w:val="1002"/>
        </w:numPr>
      </w:pPr>
      <w:r>
        <w:t xml:space="preserve">Dados indisponíveis;</w:t>
      </w:r>
    </w:p>
    <w:p>
      <w:pPr>
        <w:numPr>
          <w:ilvl w:val="0"/>
          <w:numId w:val="1002"/>
        </w:numPr>
      </w:pPr>
      <w:r>
        <w:t xml:space="preserve">Dados incorretos;</w:t>
      </w:r>
    </w:p>
    <w:p>
      <w:pPr>
        <w:numPr>
          <w:ilvl w:val="0"/>
          <w:numId w:val="1002"/>
        </w:numPr>
      </w:pPr>
      <w:r>
        <w:t xml:space="preserve">Dados ausentes;</w:t>
      </w:r>
    </w:p>
    <w:p>
      <w:pPr>
        <w:numPr>
          <w:ilvl w:val="0"/>
          <w:numId w:val="1002"/>
        </w:numPr>
      </w:pPr>
      <w:r>
        <w:t xml:space="preserve">Objetivos e problemas indefinidos;</w:t>
      </w:r>
    </w:p>
    <w:p>
      <w:pPr>
        <w:numPr>
          <w:ilvl w:val="0"/>
          <w:numId w:val="1002"/>
        </w:numPr>
      </w:pPr>
      <w:r>
        <w:t xml:space="preserve">Entre outros.</w:t>
      </w:r>
    </w:p>
    <w:p>
      <w:pPr>
        <w:pStyle w:val="FirstParagraph"/>
      </w:pPr>
      <w:r>
        <w:t xml:space="preserve">Alguns destes obstáculos para analisar dados podem ser melhor contornados se houver uma visão clara do caminho a ser percorrido.</w:t>
      </w:r>
    </w:p>
    <w:p>
      <w:pPr>
        <w:pStyle w:val="BodyText"/>
      </w:pPr>
      <w:r>
        <w:t xml:space="preserve">Dessa forma, o ciclo de análise de dados é como um mapa que o analista pode utilizar para pegar um problema, analisar os dados e entregar uma solução.</w:t>
      </w:r>
    </w:p>
    <w:p>
      <w:pPr>
        <w:pStyle w:val="DefinitionTerm"/>
      </w:pPr>
      <w:r>
        <w:rPr>
          <w:bCs/>
          <w:b/>
        </w:rPr>
        <w:t xml:space="preserve">Por exemplo:</w:t>
      </w:r>
    </w:p>
    <w:p>
      <w:pPr>
        <w:pStyle w:val="Definition"/>
      </w:pPr>
      <w:r>
        <w:rPr>
          <w:iCs/>
          <w:i/>
        </w:rPr>
        <w:t xml:space="preserve">Se você é um analista econômico, o ciclo de análise de dados compreende todo o processo de extração, processamento, análise e apresentação de dados de conjuntura econômica, com vistas a fornecer informações atualizadas e relevantes para o seu público alvo.</w:t>
      </w:r>
    </w:p>
    <w:p>
      <w:pPr>
        <w:pStyle w:val="FirstParagraph"/>
      </w:pPr>
      <w:r>
        <w:t xml:space="preserve">Para saber mais sobre análise econômica, o curso de</w:t>
      </w:r>
      <w:r>
        <w:t xml:space="preserve"> </w:t>
      </w:r>
      <w:hyperlink r:id="rId29">
        <w:r>
          <w:rPr>
            <w:rStyle w:val="Hyperlink"/>
            <w:bCs/>
            <w:b/>
            <w:u w:val="single"/>
          </w:rPr>
          <w:t xml:space="preserve">Análise de Conjuntura usando Python</w:t>
        </w:r>
      </w:hyperlink>
      <w:r>
        <w:t xml:space="preserve"> </w:t>
      </w:r>
      <w:r>
        <w:t xml:space="preserve">ensina todas estas etapas de maneira sistemática.</w:t>
      </w:r>
    </w:p>
    <w:p>
      <w:pPr>
        <w:pStyle w:val="BodyText"/>
      </w:pPr>
      <w:r>
        <w:t xml:space="preserve">Entender a fundo o ciclo de análise de dados é fundamental para conseguir entregar soluções e informações a partir de dados.</w:t>
      </w:r>
    </w:p>
    <w:p>
      <w:pPr>
        <w:pStyle w:val="BodyText"/>
      </w:pPr>
      <w:r>
        <w:t xml:space="preserve">Portanto, um analista de dados deve ser capaz de mapear mentalmente, dado um contexto, essas etapas para desenvolver uma solução a partir de dados.</w:t>
      </w:r>
    </w:p>
    <w:p>
      <w:pPr>
        <w:pStyle w:val="BodyText"/>
      </w:pPr>
      <w:r>
        <w:t xml:space="preserve">Vamos dar uma olhada nas etapas?</w:t>
      </w:r>
    </w:p>
    <w:bookmarkStart w:id="35" w:name="objetivo"/>
    <w:p>
      <w:pPr>
        <w:pStyle w:val="Heading2"/>
      </w:pPr>
      <w:r>
        <w:t xml:space="preserve">2.1 Objetivo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34" w:name="fig-539a35d47e664c97a50115a146a7f1bd-2"/>
          <w:p>
            <w:pPr>
              <w:pStyle w:val="Compact"/>
              <w:jc w:val="center"/>
            </w:pPr>
            <w:bookmarkStart w:id="33" w:name="fig-539a35d47e664c97a50115a146a7f1bd-2"/>
            <w:r>
              <w:drawing>
                <wp:inline>
                  <wp:extent cx="5334000" cy="2917943"/>
                  <wp:effectExtent b="0" l="0" r="0" t="0"/>
                  <wp:docPr descr="" title="" id="31" name="Picture"/>
                  <a:graphic>
                    <a:graphicData uri="http://schemas.openxmlformats.org/drawingml/2006/picture">
                      <pic:pic>
                        <pic:nvPicPr>
                          <pic:cNvPr descr="imagens/objetivo_ex.png" id="3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2917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33"/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</w:p>
          <w:bookmarkEnd w:id="34"/>
        </w:tc>
      </w:tr>
    </w:tbl>
    <w:p>
      <w:pPr>
        <w:pStyle w:val="BodyText"/>
      </w:pPr>
      <w:r>
        <w:t xml:space="preserve">É a primeira etapa de um projeto de análise de dados, onde há um contexto/situação na área de atuação do analista de onde surge um problema a ser resolvido.</w:t>
      </w:r>
    </w:p>
    <w:p>
      <w:pPr>
        <w:pStyle w:val="BodyText"/>
      </w:pPr>
      <w:r>
        <w:t xml:space="preserve">É papel do analista de dados, com apoio de outros atores envolvidos, identificar esse problema de forma clara para prosseguir com uma solução analítica de dados com determinados objetivos.</w:t>
      </w:r>
    </w:p>
    <w:p>
      <w:pPr>
        <w:pStyle w:val="DefinitionTerm"/>
      </w:pPr>
      <w:r>
        <w:rPr>
          <w:bCs/>
          <w:b/>
        </w:rPr>
        <w:t xml:space="preserve">Por exemplo:</w:t>
      </w:r>
    </w:p>
    <w:p>
      <w:pPr>
        <w:pStyle w:val="Definition"/>
      </w:pPr>
      <w:r>
        <w:rPr>
          <w:iCs/>
          <w:i/>
        </w:rPr>
        <w:t xml:space="preserve">Você é analista de dados na Netflix e o setor que monitora o engajamento do usuário (tempo de uso, nº de títulos assistidos, etc.) no serviço de streaming percebe uma queda em várias métricas, o que pode ser um prenúncio de cancelamento de assinaturas.</w:t>
      </w:r>
    </w:p>
    <w:p>
      <w:pPr>
        <w:pStyle w:val="FirstParagraph"/>
      </w:pPr>
      <w:r>
        <w:t xml:space="preserve">Nesse caso o problema é a queda de engajamento e o objetivo poderia ser aumentar o engajamento com vistas a evitar cancelamento de assinaturas.</w:t>
      </w:r>
    </w:p>
    <w:p>
      <w:pPr>
        <w:pStyle w:val="BodyText"/>
      </w:pPr>
      <w:r>
        <w:t xml:space="preserve">Nessa etapa é fundamental a</w:t>
      </w:r>
      <w:r>
        <w:t xml:space="preserve"> </w:t>
      </w:r>
      <w:r>
        <w:rPr>
          <w:iCs/>
          <w:i/>
        </w:rPr>
        <w:t xml:space="preserve">expertise</w:t>
      </w:r>
      <w:r>
        <w:t xml:space="preserve"> </w:t>
      </w:r>
      <w:r>
        <w:t xml:space="preserve">de negócio para definir o problema e os objetivos do projeto de análise de dados, além de ser importante habilidades de comunicação interpessoal para contato com outras pessoas técnicas e não-técnicas.</w:t>
      </w:r>
    </w:p>
    <w:bookmarkEnd w:id="35"/>
    <w:bookmarkStart w:id="42" w:name="dados"/>
    <w:p>
      <w:pPr>
        <w:pStyle w:val="Heading2"/>
      </w:pPr>
      <w:r>
        <w:t xml:space="preserve">2.2 Dados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40" w:name="fig-539a35d47e664c97a50115a146a7f1bd-3"/>
          <w:p>
            <w:pPr>
              <w:pStyle w:val="Compact"/>
              <w:jc w:val="center"/>
            </w:pPr>
            <w:bookmarkStart w:id="39" w:name="fig-539a35d47e664c97a50115a146a7f1bd-3"/>
            <w:r>
              <w:drawing>
                <wp:inline>
                  <wp:extent cx="5334000" cy="2917943"/>
                  <wp:effectExtent b="0" l="0" r="0" t="0"/>
                  <wp:docPr descr="" title="" id="37" name="Picture"/>
                  <a:graphic>
                    <a:graphicData uri="http://schemas.openxmlformats.org/drawingml/2006/picture">
                      <pic:pic>
                        <pic:nvPicPr>
                          <pic:cNvPr descr="imagens/dados_ex.png" id="3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2917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39"/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</w:p>
          <w:bookmarkEnd w:id="40"/>
        </w:tc>
      </w:tr>
    </w:tbl>
    <w:p>
      <w:pPr>
        <w:pStyle w:val="BodyText"/>
      </w:pPr>
      <w:r>
        <w:t xml:space="preserve">É a segunda etapa de um projeto de análise de dados, onde o objetivo é, a partir de um problema definido, identificar quais dados podem ser úteis para o desenvolvimento de uma solução.</w:t>
      </w:r>
    </w:p>
    <w:p>
      <w:pPr>
        <w:pStyle w:val="BodyText"/>
      </w:pPr>
      <w:r>
        <w:t xml:space="preserve">Os dados podem ser disponibilizados internamente ou externamente, portanto essa etapa também compreende os procedimentos de coleta dos dados necessários.</w:t>
      </w:r>
    </w:p>
    <w:p>
      <w:pPr>
        <w:pStyle w:val="DefinitionTerm"/>
      </w:pPr>
      <w:r>
        <w:rPr>
          <w:bCs/>
          <w:b/>
        </w:rPr>
        <w:t xml:space="preserve">Por exemplo:</w:t>
      </w:r>
    </w:p>
    <w:p>
      <w:pPr>
        <w:pStyle w:val="Definition"/>
      </w:pPr>
      <w:r>
        <w:rPr>
          <w:iCs/>
          <w:i/>
        </w:rPr>
        <w:t xml:space="preserve">No caso de queda de engajamento de usuários da Netflix, o analista de dados poderia coletar internamente dados históricos de tempo de uso, horas assistidas, categorias e temas de títulos assistidos, atores/diretores do título, dados socioeconômicos como região, idioma, gênero e etc. sobre os usuários.</w:t>
      </w:r>
    </w:p>
    <w:p>
      <w:pPr>
        <w:pStyle w:val="FirstParagraph"/>
      </w:pPr>
      <w:r>
        <w:t xml:space="preserve">Externamente o analista de dados poderia coletar dados dos</w:t>
      </w:r>
      <w:r>
        <w:t xml:space="preserve"> </w:t>
      </w:r>
      <w:r>
        <w:rPr>
          <w:iCs/>
          <w:i/>
        </w:rPr>
        <w:t xml:space="preserve">players</w:t>
      </w:r>
      <w:r>
        <w:t xml:space="preserve"> </w:t>
      </w:r>
      <w:r>
        <w:t xml:space="preserve">concorrentes do mercado, se houver suspeitas que o engajamento está sendo direcionado para outros serviços de</w:t>
      </w:r>
      <w:r>
        <w:t xml:space="preserve"> </w:t>
      </w:r>
      <w:r>
        <w:rPr>
          <w:iCs/>
          <w:i/>
        </w:rPr>
        <w:t xml:space="preserve">streaming</w:t>
      </w:r>
      <w:r>
        <w:t xml:space="preserve">.</w:t>
      </w:r>
    </w:p>
    <w:p>
      <w:pPr>
        <w:pStyle w:val="BodyText"/>
      </w:pPr>
      <w:r>
        <w:t xml:space="preserve">Nessa etapa já é necessário habilidades técnicas de programação, consultas a bancos de dados,</w:t>
      </w:r>
      <w:r>
        <w:t xml:space="preserve"> </w:t>
      </w:r>
      <w:r>
        <w:rPr>
          <w:iCs/>
          <w:i/>
        </w:rPr>
        <w:t xml:space="preserve">APIs</w:t>
      </w:r>
      <w:r>
        <w:t xml:space="preserve"> </w:t>
      </w:r>
      <w:r>
        <w:t xml:space="preserve">e outras para que os dados possam ser disponibilizados para análise.</w:t>
      </w:r>
    </w:p>
    <w:p>
      <w:pPr>
        <w:pStyle w:val="BodyText"/>
      </w:pPr>
      <w:r>
        <w:t xml:space="preserve">Para aprender a coletar dados de múltiplas fontes e formatos, confira o curso de</w:t>
      </w:r>
      <w:r>
        <w:t xml:space="preserve"> </w:t>
      </w:r>
      <w:hyperlink r:id="rId41">
        <w:r>
          <w:rPr>
            <w:rStyle w:val="Hyperlink"/>
            <w:bCs/>
            <w:b/>
            <w:u w:val="single"/>
          </w:rPr>
          <w:t xml:space="preserve">Programação em Python para Análise de Dados</w:t>
        </w:r>
      </w:hyperlink>
      <w:r>
        <w:t xml:space="preserve">.</w:t>
      </w:r>
    </w:p>
    <w:p>
      <w:pPr>
        <w:pStyle w:val="BodyText"/>
      </w:pPr>
      <w:r>
        <w:t xml:space="preserve">Ferramentas comuns utilizadas nessa etapa são as linguagens de programação R e Python e a linguagem de consulta SQL.</w:t>
      </w:r>
    </w:p>
    <w:bookmarkEnd w:id="42"/>
    <w:bookmarkStart w:id="49" w:name="exploração"/>
    <w:p>
      <w:pPr>
        <w:pStyle w:val="Heading2"/>
      </w:pPr>
      <w:r>
        <w:t xml:space="preserve">2.3 Exploração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47" w:name="fig-539a35d47e664c97a50115a146a7f1bd-4"/>
          <w:p>
            <w:pPr>
              <w:pStyle w:val="Compact"/>
              <w:jc w:val="center"/>
            </w:pPr>
            <w:bookmarkStart w:id="46" w:name="fig-539a35d47e664c97a50115a146a7f1bd-4"/>
            <w:r>
              <w:drawing>
                <wp:inline>
                  <wp:extent cx="5334000" cy="2917943"/>
                  <wp:effectExtent b="0" l="0" r="0" t="0"/>
                  <wp:docPr descr="" title="" id="44" name="Picture"/>
                  <a:graphic>
                    <a:graphicData uri="http://schemas.openxmlformats.org/drawingml/2006/picture">
                      <pic:pic>
                        <pic:nvPicPr>
                          <pic:cNvPr descr="imagens/exploracao_ex.png" id="4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2917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46"/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</w:p>
          <w:bookmarkEnd w:id="47"/>
        </w:tc>
      </w:tr>
    </w:tbl>
    <w:p>
      <w:pPr>
        <w:pStyle w:val="BodyText"/>
      </w:pPr>
      <w:r>
        <w:t xml:space="preserve">Nessa etapa da análise de dados o objetivo é compreender o que está acontecendo ou aconteceu com os dados, identificar padrões, relações e anomalias que possam servir de sinal para a escolha de uma solução do problema.</w:t>
      </w:r>
    </w:p>
    <w:p>
      <w:pPr>
        <w:pStyle w:val="BodyText"/>
      </w:pPr>
      <w:r>
        <w:t xml:space="preserve">Os dados precisam estar organizados para que possam ser analisados, portanto é necessário transformar os dados brutos coletados previamente para construir uma Tabela Analítica Base (ABT, no inglês), que servirá para realizar a análise exploratória dos dados, desenvolver modelos preditivos ou construir produtos de dados como relatórios e dashboards.</w:t>
      </w:r>
    </w:p>
    <w:p>
      <w:pPr>
        <w:pStyle w:val="DefinitionTerm"/>
      </w:pPr>
      <w:r>
        <w:t xml:space="preserve">Por exemplo:</w:t>
      </w:r>
    </w:p>
    <w:p>
      <w:pPr>
        <w:pStyle w:val="Definition"/>
      </w:pPr>
      <w:r>
        <w:rPr>
          <w:iCs/>
          <w:i/>
        </w:rPr>
        <w:t xml:space="preserve">No caso da Netflix, o analista de dados poderia fazer as limpezas e cruzamentos de tabelas de dados necessárias, analisar a distribuição das variáveis, identificar a variável</w:t>
      </w:r>
      <w:r>
        <w:rPr>
          <w:iCs/>
          <w:i/>
        </w:rPr>
        <w:t xml:space="preserve"> </w:t>
      </w:r>
      <w:r>
        <w:rPr>
          <w:iCs/>
          <w:i/>
        </w:rPr>
        <w:t xml:space="preserve">“</w:t>
      </w:r>
      <w:r>
        <w:rPr>
          <w:iCs/>
          <w:i/>
        </w:rPr>
        <w:t xml:space="preserve">alvo</w:t>
      </w:r>
      <w:r>
        <w:rPr>
          <w:iCs/>
          <w:i/>
        </w:rPr>
        <w:t xml:space="preserve">”</w:t>
      </w:r>
      <w:r>
        <w:rPr>
          <w:iCs/>
          <w:i/>
        </w:rPr>
        <w:t xml:space="preserve"> </w:t>
      </w:r>
      <w:r>
        <w:rPr>
          <w:iCs/>
          <w:i/>
        </w:rPr>
        <w:t xml:space="preserve">(aquela que é utilizada para modelos preditivos, por exemplo), detectar valores ausentes, verificar valores extremos ou outliers, analisar correlações e autocorrelações dos dados, identificar tendências e sazonalidades, dentre outras análises que podem ser úteis.</w:t>
      </w:r>
    </w:p>
    <w:p>
      <w:pPr>
        <w:pStyle w:val="FirstParagraph"/>
      </w:pPr>
      <w:r>
        <w:t xml:space="preserve">Nessa etapa são fundamentais conhecimentos e habilidades em estatística, programação e visualização de dados.</w:t>
      </w:r>
    </w:p>
    <w:p>
      <w:pPr>
        <w:pStyle w:val="BodyText"/>
      </w:pPr>
      <w:r>
        <w:t xml:space="preserve">O conhecimento de estatística básica pode ser fundamental para se destacar nesta etapa. O curso de</w:t>
      </w:r>
      <w:r>
        <w:t xml:space="preserve"> </w:t>
      </w:r>
      <w:hyperlink r:id="rId48">
        <w:r>
          <w:rPr>
            <w:rStyle w:val="Hyperlink"/>
            <w:bCs/>
            <w:b/>
            <w:u w:val="single"/>
          </w:rPr>
          <w:t xml:space="preserve">Estatística para Análise de Dados usando Python</w:t>
        </w:r>
      </w:hyperlink>
      <w:r>
        <w:t xml:space="preserve"> </w:t>
      </w:r>
      <w:r>
        <w:t xml:space="preserve">ensina todos os fundamentos necessários.</w:t>
      </w:r>
    </w:p>
    <w:p>
      <w:pPr>
        <w:pStyle w:val="BodyText"/>
      </w:pPr>
      <w:r>
        <w:t xml:space="preserve">As principais ferramentas utilizadas para essas análises são linguagens de programação como R e Python, pacotes de tratamento e exploração de dados como</w:t>
      </w:r>
      <w:r>
        <w:t xml:space="preserve"> </w:t>
      </w:r>
      <w:r>
        <w:rPr>
          <w:rStyle w:val="VerbatimChar"/>
        </w:rPr>
        <w:t xml:space="preserve">tidyverse</w:t>
      </w:r>
      <w:r>
        <w:t xml:space="preserve"> </w:t>
      </w:r>
      <w:r>
        <w:t xml:space="preserve">e</w:t>
      </w:r>
      <w:r>
        <w:t xml:space="preserve"> </w:t>
      </w:r>
      <w:r>
        <w:rPr>
          <w:rStyle w:val="VerbatimChar"/>
        </w:rPr>
        <w:t xml:space="preserve">pandas</w:t>
      </w:r>
      <w:r>
        <w:t xml:space="preserve"> </w:t>
      </w:r>
      <w:r>
        <w:t xml:space="preserve">e pacotes de visualização de dados como</w:t>
      </w:r>
      <w:r>
        <w:t xml:space="preserve"> </w:t>
      </w:r>
      <w:r>
        <w:rPr>
          <w:rStyle w:val="VerbatimChar"/>
        </w:rPr>
        <w:t xml:space="preserve">ggplot2</w:t>
      </w:r>
      <w:r>
        <w:t xml:space="preserve"> </w:t>
      </w:r>
      <w:r>
        <w:t xml:space="preserve">e</w:t>
      </w:r>
      <w:r>
        <w:t xml:space="preserve"> </w:t>
      </w:r>
      <w:r>
        <w:rPr>
          <w:rStyle w:val="VerbatimChar"/>
        </w:rPr>
        <w:t xml:space="preserve">matplotlib</w:t>
      </w:r>
      <w:r>
        <w:t xml:space="preserve">.</w:t>
      </w:r>
    </w:p>
    <w:bookmarkEnd w:id="49"/>
    <w:bookmarkStart w:id="56" w:name="modelagem"/>
    <w:p>
      <w:pPr>
        <w:pStyle w:val="Heading2"/>
      </w:pPr>
      <w:r>
        <w:t xml:space="preserve">2.4 Modelagem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54" w:name="fig-539a35d47e664c97a50115a146a7f1bd-5"/>
          <w:p>
            <w:pPr>
              <w:pStyle w:val="Compact"/>
              <w:jc w:val="center"/>
            </w:pPr>
            <w:bookmarkStart w:id="53" w:name="fig-539a35d47e664c97a50115a146a7f1bd-5"/>
            <w:r>
              <w:drawing>
                <wp:inline>
                  <wp:extent cx="5334000" cy="2917943"/>
                  <wp:effectExtent b="0" l="0" r="0" t="0"/>
                  <wp:docPr descr="" title="" id="51" name="Picture"/>
                  <a:graphic>
                    <a:graphicData uri="http://schemas.openxmlformats.org/drawingml/2006/picture">
                      <pic:pic>
                        <pic:nvPicPr>
                          <pic:cNvPr descr="imagens/modelagem_ex.png" id="5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2917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53"/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</w:p>
          <w:bookmarkEnd w:id="54"/>
        </w:tc>
      </w:tr>
    </w:tbl>
    <w:p>
      <w:pPr>
        <w:pStyle w:val="BodyText"/>
      </w:pPr>
      <w:r>
        <w:t xml:space="preserve">Nessa etapa o objetivo é levantar e experimentar possíveis soluções baseadas em dados para o problema identificado previamente, podendo ser:</w:t>
      </w:r>
    </w:p>
    <w:p>
      <w:pPr>
        <w:numPr>
          <w:ilvl w:val="0"/>
          <w:numId w:val="1003"/>
        </w:numPr>
      </w:pPr>
      <w:r>
        <w:t xml:space="preserve">Simples consultas SQL para agregar e sumarizar dados e informações;</w:t>
      </w:r>
    </w:p>
    <w:p>
      <w:pPr>
        <w:numPr>
          <w:ilvl w:val="0"/>
          <w:numId w:val="1003"/>
        </w:numPr>
      </w:pPr>
      <w:r>
        <w:t xml:space="preserve">Análises estatísticas como testes de hipótese, análise de regressão e outras;</w:t>
      </w:r>
    </w:p>
    <w:p>
      <w:pPr>
        <w:numPr>
          <w:ilvl w:val="0"/>
          <w:numId w:val="1003"/>
        </w:numPr>
      </w:pPr>
      <w:r>
        <w:t xml:space="preserve">Modelos econométricos para explicar relações, produzir inferências ou previsões;</w:t>
      </w:r>
    </w:p>
    <w:p>
      <w:pPr>
        <w:numPr>
          <w:ilvl w:val="0"/>
          <w:numId w:val="1003"/>
        </w:numPr>
      </w:pPr>
      <w:r>
        <w:t xml:space="preserve">Modelos preditivos com técnicas de</w:t>
      </w:r>
      <w:r>
        <w:t xml:space="preserve"> </w:t>
      </w:r>
      <w:r>
        <w:rPr>
          <w:iCs/>
          <w:i/>
        </w:rPr>
        <w:t xml:space="preserve">machine learning</w:t>
      </w:r>
      <w:r>
        <w:t xml:space="preserve">.</w:t>
      </w:r>
    </w:p>
    <w:p>
      <w:pPr>
        <w:pStyle w:val="FirstParagraph"/>
      </w:pPr>
      <w:r>
        <w:t xml:space="preserve">A técnica escolhida depende diretamente da definição do problema e dos dados escolhidos, além de ser preferível, a depender do contexto, técnicas/soluções simples e rápidas.</w:t>
      </w:r>
    </w:p>
    <w:p>
      <w:pPr>
        <w:pStyle w:val="BodyText"/>
      </w:pPr>
      <w:r>
        <w:t xml:space="preserve">No mundo real o tempo custa dinheiro e implementar algoritmos complexos e avançados em produção gera uma fatura no final do mês que precisa ser paga.</w:t>
      </w:r>
    </w:p>
    <w:p>
      <w:pPr>
        <w:pStyle w:val="DefinitionTerm"/>
      </w:pPr>
      <w:r>
        <w:rPr>
          <w:bCs/>
          <w:b/>
        </w:rPr>
        <w:t xml:space="preserve">Por exemplo:</w:t>
      </w:r>
    </w:p>
    <w:p>
      <w:pPr>
        <w:pStyle w:val="Definition"/>
      </w:pPr>
      <w:r>
        <w:rPr>
          <w:iCs/>
          <w:i/>
        </w:rPr>
        <w:t xml:space="preserve">No caso da Netflix, o analista poderia focar, por exemplo, em uma solução de redução de Churn, identificando o perfil de usuários que cancelaram a assinatura e prevendo a probabilidade de ocorrer o cancelamento (risco de evasão), o que possibilita a tomada de decisão para minimizar essa evasão de usuários.</w:t>
      </w:r>
    </w:p>
    <w:p>
      <w:pPr>
        <w:pStyle w:val="FirstParagraph"/>
      </w:pPr>
      <w:r>
        <w:t xml:space="preserve">Em outras palavras, poderiam ser empregados modelos supervisionados de classificação, usando técnicas de</w:t>
      </w:r>
      <w:r>
        <w:t xml:space="preserve"> </w:t>
      </w:r>
      <w:r>
        <w:rPr>
          <w:iCs/>
          <w:i/>
        </w:rPr>
        <w:t xml:space="preserve">machine learning</w:t>
      </w:r>
      <w:r>
        <w:t xml:space="preserve">.</w:t>
      </w:r>
    </w:p>
    <w:p>
      <w:pPr>
        <w:pStyle w:val="BodyText"/>
      </w:pPr>
      <w:r>
        <w:t xml:space="preserve">Aprenda mais sobre os principais modelos e técnicas de previsão no curso</w:t>
      </w:r>
      <w:r>
        <w:t xml:space="preserve"> </w:t>
      </w:r>
      <w:hyperlink r:id="rId55">
        <w:r>
          <w:rPr>
            <w:rStyle w:val="Hyperlink"/>
            <w:bCs/>
            <w:b/>
            <w:u w:val="single"/>
          </w:rPr>
          <w:t xml:space="preserve">Modelagem e Previsão usando Python</w:t>
        </w:r>
      </w:hyperlink>
      <w:r>
        <w:t xml:space="preserve"> </w:t>
      </w:r>
      <w:r>
        <w:t xml:space="preserve">da Análise Macro.</w:t>
      </w:r>
    </w:p>
    <w:p>
      <w:pPr>
        <w:pStyle w:val="BodyText"/>
      </w:pPr>
      <w:r>
        <w:t xml:space="preserve">Nessa etapa é fundamental o conhecimento de uma ampla gama de técnicas estatísticas, econométricas e de</w:t>
      </w:r>
      <w:r>
        <w:t xml:space="preserve"> </w:t>
      </w:r>
      <w:r>
        <w:rPr>
          <w:iCs/>
          <w:i/>
        </w:rPr>
        <w:t xml:space="preserve">machine learning</w:t>
      </w:r>
      <w:r>
        <w:t xml:space="preserve">, domínio de algoritmos e pacotes computacionais para implementar essas técnicas com linguagens de programação, como o R e o Python e, dependendo do contexto, conhecimento de ferramentas para processamento de Big Data.</w:t>
      </w:r>
    </w:p>
    <w:bookmarkEnd w:id="56"/>
    <w:bookmarkStart w:id="62" w:name="validação"/>
    <w:p>
      <w:pPr>
        <w:pStyle w:val="Heading2"/>
      </w:pPr>
      <w:r>
        <w:t xml:space="preserve">2.5 Validação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61" w:name="fig-539a35d47e664c97a50115a146a7f1bd-6"/>
          <w:p>
            <w:pPr>
              <w:pStyle w:val="Compact"/>
              <w:jc w:val="center"/>
            </w:pPr>
            <w:bookmarkStart w:id="60" w:name="fig-539a35d47e664c97a50115a146a7f1bd-6"/>
            <w:r>
              <w:drawing>
                <wp:inline>
                  <wp:extent cx="5334000" cy="2917943"/>
                  <wp:effectExtent b="0" l="0" r="0" t="0"/>
                  <wp:docPr descr="" title="" id="58" name="Picture"/>
                  <a:graphic>
                    <a:graphicData uri="http://schemas.openxmlformats.org/drawingml/2006/picture">
                      <pic:pic>
                        <pic:nvPicPr>
                          <pic:cNvPr descr="imagens/validacao_ex.png" id="5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2917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60"/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</w:p>
          <w:bookmarkEnd w:id="61"/>
        </w:tc>
      </w:tr>
    </w:tbl>
    <w:p>
      <w:pPr>
        <w:pStyle w:val="BodyText"/>
      </w:pPr>
      <w:r>
        <w:t xml:space="preserve">Nessa etapa o objetivo é avaliar se a solução analítica baseada em dados é capaz de resolver o problema, podendo ser analisadas as métricas de acurácia de modelos, os resultados estatísticos e econométricos de testes ou ainda o</w:t>
      </w:r>
      <w:r>
        <w:t xml:space="preserve"> </w:t>
      </w:r>
      <w:r>
        <w:rPr>
          <w:iCs/>
          <w:i/>
        </w:rPr>
        <w:t xml:space="preserve">feedback</w:t>
      </w:r>
      <w:r>
        <w:t xml:space="preserve"> </w:t>
      </w:r>
      <w:r>
        <w:t xml:space="preserve">do usuário/</w:t>
      </w:r>
      <w:r>
        <w:rPr>
          <w:iCs/>
          <w:i/>
        </w:rPr>
        <w:t xml:space="preserve">stakeholder</w:t>
      </w:r>
      <w:r>
        <w:t xml:space="preserve"> </w:t>
      </w:r>
      <w:r>
        <w:t xml:space="preserve">em caso de soluções simples, como entrega de informações e</w:t>
      </w:r>
      <w:r>
        <w:t xml:space="preserve"> </w:t>
      </w:r>
      <w:r>
        <w:rPr>
          <w:iCs/>
          <w:i/>
        </w:rPr>
        <w:t xml:space="preserve">insights</w:t>
      </w:r>
      <w:r>
        <w:t xml:space="preserve"> </w:t>
      </w:r>
      <w:r>
        <w:t xml:space="preserve">em relatórios/dashboards.</w:t>
      </w:r>
    </w:p>
    <w:p>
      <w:pPr>
        <w:pStyle w:val="DefinitionTerm"/>
      </w:pPr>
      <w:r>
        <w:t xml:space="preserve">Por exemplo:</w:t>
      </w:r>
    </w:p>
    <w:p>
      <w:pPr>
        <w:pStyle w:val="Definition"/>
      </w:pPr>
      <w:r>
        <w:rPr>
          <w:iCs/>
          <w:i/>
        </w:rPr>
        <w:t xml:space="preserve">No caso da Netflix, o analista poderia analisar a acurácia de diferentes modelos usando amostras de treino/teste, validação cruzada, além de verificar a importância das variáveis utilizadas.</w:t>
      </w:r>
    </w:p>
    <w:p>
      <w:pPr>
        <w:pStyle w:val="FirstParagraph"/>
      </w:pPr>
      <w:r>
        <w:t xml:space="preserve">O analista também deve ser capaz de fazer escolhas e tomar decisões sem que isso prejudique ou deturpe os resultados encontrados.</w:t>
      </w:r>
    </w:p>
    <w:p>
      <w:pPr>
        <w:pStyle w:val="BodyText"/>
      </w:pPr>
      <w:r>
        <w:t xml:space="preserve">Aprenda mais sobre métricas e avaliação de modelos de previsão no curso</w:t>
      </w:r>
      <w:r>
        <w:t xml:space="preserve"> </w:t>
      </w:r>
      <w:hyperlink r:id="rId55">
        <w:r>
          <w:rPr>
            <w:rStyle w:val="Hyperlink"/>
            <w:bCs/>
            <w:b/>
            <w:u w:val="single"/>
          </w:rPr>
          <w:t xml:space="preserve">Modelagem e Previsão usando Python</w:t>
        </w:r>
      </w:hyperlink>
      <w:r>
        <w:t xml:space="preserve">.</w:t>
      </w:r>
    </w:p>
    <w:p>
      <w:pPr>
        <w:pStyle w:val="BodyText"/>
      </w:pPr>
      <w:r>
        <w:t xml:space="preserve">Nesta etapa é fundamental o conhecimento em amostragem de dados, interpretação estatística e programação usando linguagens como R e Python.</w:t>
      </w:r>
    </w:p>
    <w:bookmarkEnd w:id="62"/>
    <w:bookmarkStart w:id="70" w:name="implantação"/>
    <w:p>
      <w:pPr>
        <w:pStyle w:val="Heading2"/>
      </w:pPr>
      <w:r>
        <w:t xml:space="preserve">2.6 Implantação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67" w:name="fig-539a35d47e664c97a50115a146a7f1bd-7"/>
          <w:p>
            <w:pPr>
              <w:pStyle w:val="Compact"/>
              <w:jc w:val="center"/>
            </w:pPr>
            <w:bookmarkStart w:id="66" w:name="fig-539a35d47e664c97a50115a146a7f1bd-7"/>
            <w:r>
              <w:drawing>
                <wp:inline>
                  <wp:extent cx="5334000" cy="2917943"/>
                  <wp:effectExtent b="0" l="0" r="0" t="0"/>
                  <wp:docPr descr="" title="" id="64" name="Picture"/>
                  <a:graphic>
                    <a:graphicData uri="http://schemas.openxmlformats.org/drawingml/2006/picture">
                      <pic:pic>
                        <pic:nvPicPr>
                          <pic:cNvPr descr="imagens/implantacao_ex.png" id="6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2917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66"/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</w:p>
          <w:bookmarkEnd w:id="67"/>
        </w:tc>
      </w:tr>
    </w:tbl>
    <w:p>
      <w:pPr>
        <w:pStyle w:val="BodyText"/>
      </w:pPr>
      <w:r>
        <w:t xml:space="preserve">Na última etapa do ciclo de análise de dados o objetivo é comunicar os resultados do trabalho para os</w:t>
      </w:r>
      <w:r>
        <w:t xml:space="preserve"> </w:t>
      </w:r>
      <w:r>
        <w:rPr>
          <w:iCs/>
          <w:i/>
        </w:rPr>
        <w:t xml:space="preserve">stakeholders</w:t>
      </w:r>
      <w:r>
        <w:t xml:space="preserve"> </w:t>
      </w:r>
      <w:r>
        <w:t xml:space="preserve">e usuários, permitindo a tomada de decisão baseada em dados.</w:t>
      </w:r>
    </w:p>
    <w:p>
      <w:pPr>
        <w:pStyle w:val="BodyText"/>
      </w:pPr>
      <w:r>
        <w:t xml:space="preserve">Isso pode se traduzir na implementação em ambiente de produção de um modelo preditivo, um sistema de recomendação, uma dashboard ou relatório automatizado, dentre outras possibilidades.</w:t>
      </w:r>
    </w:p>
    <w:p>
      <w:pPr>
        <w:pStyle w:val="DefinitionTerm"/>
      </w:pPr>
      <w:r>
        <w:rPr>
          <w:bCs/>
          <w:b/>
        </w:rPr>
        <w:t xml:space="preserve">Por exemplo:</w:t>
      </w:r>
    </w:p>
    <w:p>
      <w:pPr>
        <w:pStyle w:val="Definition"/>
      </w:pPr>
      <w:r>
        <w:rPr>
          <w:iCs/>
          <w:i/>
        </w:rPr>
        <w:t xml:space="preserve">No caso da Netflix, o analista poderia elaborar uma apresentação para os tomadores de decisão da companhia, permitindo a elaboração de estratégias para reter os usuários que possuem alta probabilidade de Churn.</w:t>
      </w:r>
    </w:p>
    <w:p>
      <w:pPr>
        <w:pStyle w:val="FirstParagraph"/>
      </w:pPr>
      <w:r>
        <w:t xml:space="preserve">O modelo de classificação poderia, adicionalmente, ser implementado em produção para, por exemplo, automaticamente recomendar títulos ou oferecer descontos para usuários com probabilidade de evasão.</w:t>
      </w:r>
    </w:p>
    <w:p>
      <w:pPr>
        <w:pStyle w:val="BodyText"/>
      </w:pPr>
      <w:r>
        <w:t xml:space="preserve">Aprenda mais sobre a produção de relatórios e apresentações automatizadas com o curso</w:t>
      </w:r>
      <w:r>
        <w:t xml:space="preserve"> </w:t>
      </w:r>
      <w:hyperlink r:id="rId68">
        <w:r>
          <w:rPr>
            <w:rStyle w:val="Hyperlink"/>
            <w:bCs/>
            <w:b/>
            <w:u w:val="single"/>
          </w:rPr>
          <w:t xml:space="preserve">Produção de Relatórios Automáticos usando Python</w:t>
        </w:r>
      </w:hyperlink>
      <w:r>
        <w:t xml:space="preserve">. Para ir além, confira o curso de</w:t>
      </w:r>
      <w:r>
        <w:t xml:space="preserve"> </w:t>
      </w:r>
      <w:hyperlink r:id="rId69">
        <w:r>
          <w:rPr>
            <w:rStyle w:val="Hyperlink"/>
            <w:bCs/>
            <w:b/>
            <w:u w:val="single"/>
          </w:rPr>
          <w:t xml:space="preserve">Produção de Dashboards Automáticos usando Python</w:t>
        </w:r>
      </w:hyperlink>
      <w:r>
        <w:t xml:space="preserve"> </w:t>
      </w:r>
      <w:r>
        <w:t xml:space="preserve">que implementa diversos exemplos de dashboards de análise de dados.</w:t>
      </w:r>
    </w:p>
    <w:p>
      <w:pPr>
        <w:pStyle w:val="BodyText"/>
      </w:pPr>
      <w:r>
        <w:t xml:space="preserve">Nesta etapa é fundamental habilidades não técnicas de comunicação interpessoal, apresentação e argumentação, além de habilidades técnicas de infraestrutura e serviços de</w:t>
      </w:r>
      <w:r>
        <w:t xml:space="preserve"> </w:t>
      </w:r>
      <w:r>
        <w:rPr>
          <w:iCs/>
          <w:i/>
        </w:rPr>
        <w:t xml:space="preserve">Cloud</w:t>
      </w:r>
      <w:r>
        <w:t xml:space="preserve"> </w:t>
      </w:r>
      <w:r>
        <w:t xml:space="preserve">e</w:t>
      </w:r>
      <w:r>
        <w:t xml:space="preserve"> </w:t>
      </w:r>
      <w:r>
        <w:rPr>
          <w:iCs/>
          <w:i/>
        </w:rPr>
        <w:t xml:space="preserve">deploy</w:t>
      </w:r>
      <w:r>
        <w:t xml:space="preserve"> </w:t>
      </w:r>
      <w:r>
        <w:t xml:space="preserve">de modelos.</w:t>
      </w:r>
    </w:p>
    <w:bookmarkEnd w:id="70"/>
    <w:bookmarkEnd w:id="71"/>
    <w:bookmarkStart w:id="74" w:name="conclusão"/>
    <w:p>
      <w:pPr>
        <w:pStyle w:val="Heading1"/>
      </w:pPr>
      <w:r>
        <w:t xml:space="preserve">3. Conclusão</w:t>
      </w:r>
    </w:p>
    <w:p>
      <w:pPr>
        <w:pStyle w:val="FirstParagraph"/>
      </w:pPr>
      <w:r>
        <w:t xml:space="preserve">O ciclo de análise de dados é vasto e complexo, mas ao mesmo tempo é uma metodologia poderosa para solucionar problemas usando dados. </w:t>
      </w:r>
    </w:p>
    <w:p>
      <w:pPr>
        <w:pStyle w:val="BodyText"/>
      </w:pPr>
      <w:r>
        <w:t xml:space="preserve">O profissional que atua ou deseja atuar na área de dados precisa de diversas habilidades e conhecimentos técnicos e não técnicos, de uma ponta até a outra do ciclo, para agregar valor em uma empresa. </w:t>
      </w:r>
    </w:p>
    <w:p>
      <w:pPr>
        <w:pStyle w:val="BodyText"/>
      </w:pPr>
      <w:r>
        <w:t xml:space="preserve">Neste ebook apresentamos uma visão geral sobre o processo de análise de dados, exemplos de aplicações e uso e as habilidades e ferramentas necessárias para trabalhar na área.</w:t>
      </w:r>
    </w:p>
    <w:bookmarkStart w:id="73" w:name="quer-aprender-mais"/>
    <w:p>
      <w:pPr>
        <w:pStyle w:val="Heading2"/>
      </w:pPr>
      <w:r>
        <w:t xml:space="preserve">3.1</w:t>
      </w:r>
      <w:r>
        <w:t xml:space="preserve"> </w:t>
      </w:r>
      <w:r>
        <w:rPr>
          <w:bCs/>
          <w:b/>
        </w:rPr>
        <w:t xml:space="preserve">Quer aprender mais?</w:t>
      </w:r>
    </w:p>
    <w:p>
      <w:pPr>
        <w:pStyle w:val="FirstParagraph"/>
      </w:pPr>
      <w:hyperlink r:id="rId72">
        <w:r>
          <w:rPr>
            <w:rStyle w:val="Hyperlink"/>
            <w:bCs/>
            <w:b/>
            <w:u w:val="single"/>
          </w:rPr>
          <w:t xml:space="preserve">Clique aqui para fazer seu cadastro no Boletim AM e baixar códigos de análise de dados</w:t>
        </w:r>
      </w:hyperlink>
      <w:r>
        <w:t xml:space="preserve">, além de receber novos exercícios com exemplos reais envolvendo as áreas de:</w:t>
      </w:r>
    </w:p>
    <w:p>
      <w:pPr>
        <w:numPr>
          <w:ilvl w:val="0"/>
          <w:numId w:val="1004"/>
        </w:numPr>
      </w:pPr>
      <w:r>
        <w:rPr>
          <w:iCs/>
          <w:i/>
        </w:rPr>
        <w:t xml:space="preserve">Data Science</w:t>
      </w:r>
    </w:p>
    <w:p>
      <w:pPr>
        <w:numPr>
          <w:ilvl w:val="0"/>
          <w:numId w:val="1004"/>
        </w:numPr>
      </w:pPr>
      <w:r>
        <w:t xml:space="preserve">Econometria</w:t>
      </w:r>
    </w:p>
    <w:p>
      <w:pPr>
        <w:numPr>
          <w:ilvl w:val="0"/>
          <w:numId w:val="1004"/>
        </w:numPr>
      </w:pPr>
      <w:r>
        <w:rPr>
          <w:iCs/>
          <w:i/>
        </w:rPr>
        <w:t xml:space="preserve">Machine Learning</w:t>
      </w:r>
    </w:p>
    <w:p>
      <w:pPr>
        <w:numPr>
          <w:ilvl w:val="0"/>
          <w:numId w:val="1004"/>
        </w:numPr>
      </w:pPr>
      <w:r>
        <w:t xml:space="preserve">Macroeconomia Aplicada</w:t>
      </w:r>
    </w:p>
    <w:p>
      <w:pPr>
        <w:numPr>
          <w:ilvl w:val="0"/>
          <w:numId w:val="1004"/>
        </w:numPr>
      </w:pPr>
      <w:r>
        <w:t xml:space="preserve">Finanças Quantitativas e</w:t>
      </w:r>
    </w:p>
    <w:p>
      <w:pPr>
        <w:numPr>
          <w:ilvl w:val="0"/>
          <w:numId w:val="1004"/>
        </w:numPr>
      </w:pPr>
      <w:r>
        <w:t xml:space="preserve">Políticas Públicas</w:t>
      </w:r>
    </w:p>
    <w:p>
      <w:pPr>
        <w:pStyle w:val="FirstParagraph"/>
      </w:pPr>
      <w:r>
        <w:t xml:space="preserve">Toda semana novos exercícios aplicados usando Python, diretamente no seu e-mail!</w:t>
      </w:r>
    </w:p>
    <w:bookmarkEnd w:id="73"/>
    <w:bookmarkEnd w:id="7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21">
    <w:nsid w:val="A99421"/>
    <w:multiLevelType w:val="multilevel"/>
    <w:lvl w:ilvl="0">
      <w:start w:val="1"/>
      <w:numFmt w:val="decimal"/>
      <w:lvlText w:val="%1)"/>
      <w:lvlJc w:val="left"/>
      <w:pPr>
        <w:ind w:left="720" w:hanging="480"/>
      </w:pPr>
    </w:lvl>
    <w:lvl w:ilvl="1">
      <w:start w:val="1"/>
      <w:numFmt w:val="decimal"/>
      <w:lvlText w:val="%2)"/>
      <w:lvlJc w:val="left"/>
      <w:pPr>
        <w:ind w:left="1440" w:hanging="480"/>
      </w:pPr>
    </w:lvl>
    <w:lvl w:ilvl="2">
      <w:start w:val="1"/>
      <w:numFmt w:val="decimal"/>
      <w:lvlText w:val="%3)"/>
      <w:lvlJc w:val="left"/>
      <w:pPr>
        <w:ind w:left="2160" w:hanging="480"/>
      </w:pPr>
    </w:lvl>
    <w:lvl w:ilvl="3">
      <w:start w:val="1"/>
      <w:numFmt w:val="decimal"/>
      <w:lvlText w:val="%4)"/>
      <w:lvlJc w:val="left"/>
      <w:pPr>
        <w:ind w:left="2880" w:hanging="480"/>
      </w:pPr>
    </w:lvl>
    <w:lvl w:ilvl="4">
      <w:start w:val="1"/>
      <w:numFmt w:val="decimal"/>
      <w:lvlText w:val="%5)"/>
      <w:lvlJc w:val="left"/>
      <w:pPr>
        <w:ind w:left="3600" w:hanging="480"/>
      </w:pPr>
    </w:lvl>
    <w:lvl w:ilvl="5">
      <w:start w:val="1"/>
      <w:numFmt w:val="decimal"/>
      <w:lvlText w:val="%6)"/>
      <w:lvlJc w:val="left"/>
      <w:pPr>
        <w:ind w:left="4320" w:hanging="480"/>
      </w:pPr>
    </w:lvl>
    <w:lvl w:ilvl="6">
      <w:start w:val="1"/>
      <w:numFmt w:val="decimal"/>
      <w:lvlText w:val="%7)"/>
      <w:lvlJc w:val="left"/>
      <w:pPr>
        <w:ind w:left="5040" w:hanging="480"/>
      </w:pPr>
    </w:lvl>
    <w:lvl w:ilvl="7">
      <w:start w:val="1"/>
      <w:numFmt w:val="decimal"/>
      <w:lvlText w:val="%8)"/>
      <w:lvlJc w:val="left"/>
      <w:pPr>
        <w:ind w:left="5760" w:hanging="480"/>
      </w:pPr>
    </w:lvl>
    <w:lvl w:ilvl="8">
      <w:start w:val="1"/>
      <w:numFmt w:val="decimal"/>
      <w:lvlText w:val="%9)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4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pt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4" Target="media/rId24.png" /><Relationship Type="http://schemas.openxmlformats.org/officeDocument/2006/relationships/image" Id="rId36" Target="media/rId36.png" /><Relationship Type="http://schemas.openxmlformats.org/officeDocument/2006/relationships/image" Id="rId43" Target="media/rId43.png" /><Relationship Type="http://schemas.openxmlformats.org/officeDocument/2006/relationships/image" Id="rId63" Target="media/rId63.png" /><Relationship Type="http://schemas.openxmlformats.org/officeDocument/2006/relationships/image" Id="rId50" Target="media/rId50.png" /><Relationship Type="http://schemas.openxmlformats.org/officeDocument/2006/relationships/image" Id="rId30" Target="media/rId30.png" /><Relationship Type="http://schemas.openxmlformats.org/officeDocument/2006/relationships/image" Id="rId57" Target="media/rId57.png" /><Relationship Type="http://schemas.openxmlformats.org/officeDocument/2006/relationships/hyperlink" Id="rId20" Target="https://analisemacro.com.br/" TargetMode="External" /><Relationship Type="http://schemas.openxmlformats.org/officeDocument/2006/relationships/hyperlink" Id="rId72" Target="https://analisemacro.com.br/boletim-am/" TargetMode="External" /><Relationship Type="http://schemas.openxmlformats.org/officeDocument/2006/relationships/hyperlink" Id="rId29" Target="https://analisemacro.com.br/curso/analise-de-conjuntura-usando-python/" TargetMode="External" /><Relationship Type="http://schemas.openxmlformats.org/officeDocument/2006/relationships/hyperlink" Id="rId48" Target="https://analisemacro.com.br/curso/estatistica-para-analise-de-dados-usando-python/" TargetMode="External" /><Relationship Type="http://schemas.openxmlformats.org/officeDocument/2006/relationships/hyperlink" Id="rId55" Target="https://analisemacro.com.br/curso/modelagem-e-previsao-usando-python/" TargetMode="External" /><Relationship Type="http://schemas.openxmlformats.org/officeDocument/2006/relationships/hyperlink" Id="rId69" Target="https://analisemacro.com.br/curso/producao-de-dashboards-automaticos-usando-python/" TargetMode="External" /><Relationship Type="http://schemas.openxmlformats.org/officeDocument/2006/relationships/hyperlink" Id="rId68" Target="https://analisemacro.com.br/curso/producao-de-relatorios-automaticos-usando-python/" TargetMode="External" /><Relationship Type="http://schemas.openxmlformats.org/officeDocument/2006/relationships/hyperlink" Id="rId41" Target="https://analisemacro.com.br/curso/programacao-em-python-para-analise-de-dados/" TargetMode="External" /><Relationship Type="http://schemas.openxmlformats.org/officeDocument/2006/relationships/hyperlink" Id="rId21" Target="https://analisemacro.com.br/formacao/do-zero-a-analise-de-dados-com-python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analisemacro.com.br/" TargetMode="External" /><Relationship Type="http://schemas.openxmlformats.org/officeDocument/2006/relationships/hyperlink" Id="rId72" Target="https://analisemacro.com.br/boletim-am/" TargetMode="External" /><Relationship Type="http://schemas.openxmlformats.org/officeDocument/2006/relationships/hyperlink" Id="rId29" Target="https://analisemacro.com.br/curso/analise-de-conjuntura-usando-python/" TargetMode="External" /><Relationship Type="http://schemas.openxmlformats.org/officeDocument/2006/relationships/hyperlink" Id="rId48" Target="https://analisemacro.com.br/curso/estatistica-para-analise-de-dados-usando-python/" TargetMode="External" /><Relationship Type="http://schemas.openxmlformats.org/officeDocument/2006/relationships/hyperlink" Id="rId55" Target="https://analisemacro.com.br/curso/modelagem-e-previsao-usando-python/" TargetMode="External" /><Relationship Type="http://schemas.openxmlformats.org/officeDocument/2006/relationships/hyperlink" Id="rId69" Target="https://analisemacro.com.br/curso/producao-de-dashboards-automaticos-usando-python/" TargetMode="External" /><Relationship Type="http://schemas.openxmlformats.org/officeDocument/2006/relationships/hyperlink" Id="rId68" Target="https://analisemacro.com.br/curso/producao-de-relatorios-automaticos-usando-python/" TargetMode="External" /><Relationship Type="http://schemas.openxmlformats.org/officeDocument/2006/relationships/hyperlink" Id="rId41" Target="https://analisemacro.com.br/curso/programacao-em-python-para-analise-de-dados/" TargetMode="External" /><Relationship Type="http://schemas.openxmlformats.org/officeDocument/2006/relationships/hyperlink" Id="rId21" Target="https://analisemacro.com.br/formacao/do-zero-a-analise-de-dados-com-python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ciclo de análise de dados</dc:title>
  <dc:creator>Análise Macro</dc:creator>
  <dc:language>pt</dc:language>
  <cp:keywords/>
  <dcterms:created xsi:type="dcterms:W3CDTF">2023-10-16T19:23:03Z</dcterms:created>
  <dcterms:modified xsi:type="dcterms:W3CDTF">2023-10-16T19:23:03Z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ook">
    <vt:lpwstr/>
  </property>
  <property fmtid="{D5CDD505-2E9C-101B-9397-08002B2CF9AE}" pid="5" name="by-author">
    <vt:lpwstr/>
  </property>
  <property fmtid="{D5CDD505-2E9C-101B-9397-08002B2CF9AE}" pid="6" name="crossref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subtitle">
    <vt:lpwstr>Um roteiro completo para resolver problemas do dia a dia</vt:lpwstr>
  </property>
  <property fmtid="{D5CDD505-2E9C-101B-9397-08002B2CF9AE}" pid="12" name="toc-title">
    <vt:lpwstr>Índice</vt:lpwstr>
  </property>
</Properties>
</file>